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22" w:rsidRDefault="00B37C22" w:rsidP="00B37C22">
      <w:pPr>
        <w:pStyle w:val="NoSpacing"/>
        <w:jc w:val="center"/>
      </w:pPr>
      <w:bookmarkStart w:id="0" w:name="_GoBack"/>
      <w:bookmarkEnd w:id="0"/>
      <w:r>
        <w:rPr>
          <w:noProof/>
        </w:rPr>
        <w:drawing>
          <wp:inline distT="0" distB="0" distL="0" distR="0" wp14:anchorId="03F5CA3B" wp14:editId="075BE904">
            <wp:extent cx="2568575" cy="160792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HS_brand_vertical_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4931" cy="1624427"/>
                    </a:xfrm>
                    <a:prstGeom prst="rect">
                      <a:avLst/>
                    </a:prstGeom>
                  </pic:spPr>
                </pic:pic>
              </a:graphicData>
            </a:graphic>
          </wp:inline>
        </w:drawing>
      </w:r>
    </w:p>
    <w:p w:rsidR="00B37C22" w:rsidRDefault="00B37C22" w:rsidP="00B37C22">
      <w:pPr>
        <w:pStyle w:val="NoSpacing"/>
        <w:jc w:val="center"/>
        <w:rPr>
          <w:rFonts w:ascii="Times New Roman" w:hAnsi="Times New Roman" w:cs="Times New Roman"/>
          <w:sz w:val="24"/>
          <w:szCs w:val="24"/>
        </w:rPr>
      </w:pPr>
    </w:p>
    <w:p w:rsidR="00B37C22" w:rsidRDefault="00B37C22" w:rsidP="00B37C22">
      <w:pPr>
        <w:pStyle w:val="NoSpacing"/>
        <w:jc w:val="center"/>
        <w:rPr>
          <w:rFonts w:ascii="Times New Roman" w:hAnsi="Times New Roman" w:cs="Times New Roman"/>
          <w:sz w:val="24"/>
          <w:szCs w:val="24"/>
        </w:rPr>
      </w:pPr>
      <w:r>
        <w:rPr>
          <w:rFonts w:ascii="Times New Roman" w:hAnsi="Times New Roman" w:cs="Times New Roman"/>
          <w:sz w:val="24"/>
          <w:szCs w:val="24"/>
        </w:rPr>
        <w:t>Minutes of Board of Trustees Meeting</w:t>
      </w:r>
    </w:p>
    <w:p w:rsidR="00B37C22" w:rsidRDefault="00463B8B" w:rsidP="00B37C22">
      <w:pPr>
        <w:pStyle w:val="NoSpacing"/>
        <w:jc w:val="center"/>
        <w:rPr>
          <w:rFonts w:ascii="Times New Roman" w:hAnsi="Times New Roman" w:cs="Times New Roman"/>
          <w:sz w:val="24"/>
          <w:szCs w:val="24"/>
        </w:rPr>
      </w:pPr>
      <w:r>
        <w:rPr>
          <w:rFonts w:ascii="Times New Roman" w:hAnsi="Times New Roman" w:cs="Times New Roman"/>
          <w:sz w:val="24"/>
          <w:szCs w:val="24"/>
        </w:rPr>
        <w:t>Sept 19</w:t>
      </w:r>
      <w:r w:rsidR="00B37C22">
        <w:rPr>
          <w:rFonts w:ascii="Times New Roman" w:hAnsi="Times New Roman" w:cs="Times New Roman"/>
          <w:sz w:val="24"/>
          <w:szCs w:val="24"/>
        </w:rPr>
        <w:t>, 2019</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sz w:val="24"/>
          <w:szCs w:val="24"/>
        </w:rPr>
      </w:pPr>
      <w:r>
        <w:rPr>
          <w:rFonts w:ascii="Times New Roman" w:hAnsi="Times New Roman" w:cs="Times New Roman"/>
          <w:sz w:val="24"/>
          <w:szCs w:val="24"/>
        </w:rPr>
        <w:t>Attendees: Co-Presidents Leslie Koch and Ed Caufield; Executive Director Sarah Sands; Trustees Sa</w:t>
      </w:r>
      <w:r w:rsidR="0034168B">
        <w:rPr>
          <w:rFonts w:ascii="Times New Roman" w:hAnsi="Times New Roman" w:cs="Times New Roman"/>
          <w:sz w:val="24"/>
          <w:szCs w:val="24"/>
        </w:rPr>
        <w:t>ndra Saiegh, Allison Forstmann</w:t>
      </w:r>
      <w:r>
        <w:rPr>
          <w:rFonts w:ascii="Times New Roman" w:hAnsi="Times New Roman" w:cs="Times New Roman"/>
          <w:sz w:val="24"/>
          <w:szCs w:val="24"/>
        </w:rPr>
        <w:t>, Diana Whitsit, Leslie Cohen, Steve Rotella, Ann ffolliott, Robert Hanlon, Suzanne Gluck, Ellen Zimmerman, Howard Shain</w:t>
      </w:r>
      <w:r w:rsidR="0034168B">
        <w:rPr>
          <w:rFonts w:ascii="Times New Roman" w:hAnsi="Times New Roman" w:cs="Times New Roman"/>
          <w:sz w:val="24"/>
          <w:szCs w:val="24"/>
        </w:rPr>
        <w:t>ker, James Harris</w:t>
      </w:r>
      <w:r>
        <w:rPr>
          <w:rFonts w:ascii="Times New Roman" w:hAnsi="Times New Roman" w:cs="Times New Roman"/>
          <w:sz w:val="24"/>
          <w:szCs w:val="24"/>
        </w:rPr>
        <w:t>, Chr</w:t>
      </w:r>
      <w:r w:rsidR="0034168B">
        <w:rPr>
          <w:rFonts w:ascii="Times New Roman" w:hAnsi="Times New Roman" w:cs="Times New Roman"/>
          <w:sz w:val="24"/>
          <w:szCs w:val="24"/>
        </w:rPr>
        <w:t>istine Churchill</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sz w:val="24"/>
          <w:szCs w:val="24"/>
        </w:rPr>
      </w:pPr>
      <w:r>
        <w:rPr>
          <w:rFonts w:ascii="Times New Roman" w:hAnsi="Times New Roman" w:cs="Times New Roman"/>
          <w:sz w:val="24"/>
          <w:szCs w:val="24"/>
        </w:rPr>
        <w:t>1. The mee</w:t>
      </w:r>
      <w:r w:rsidR="00463B8B">
        <w:rPr>
          <w:rFonts w:ascii="Times New Roman" w:hAnsi="Times New Roman" w:cs="Times New Roman"/>
          <w:sz w:val="24"/>
          <w:szCs w:val="24"/>
        </w:rPr>
        <w:t>ting was called to order at 10:30</w:t>
      </w:r>
      <w:r>
        <w:rPr>
          <w:rFonts w:ascii="Times New Roman" w:hAnsi="Times New Roman" w:cs="Times New Roman"/>
          <w:sz w:val="24"/>
          <w:szCs w:val="24"/>
        </w:rPr>
        <w:t xml:space="preserve"> am.</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Approval of Minutes</w:t>
      </w:r>
    </w:p>
    <w:p w:rsidR="00B37C22" w:rsidRDefault="00B37C22" w:rsidP="00B37C22">
      <w:pPr>
        <w:pStyle w:val="NoSpacing"/>
        <w:rPr>
          <w:rFonts w:ascii="Times New Roman" w:hAnsi="Times New Roman" w:cs="Times New Roman"/>
          <w:sz w:val="24"/>
          <w:szCs w:val="24"/>
        </w:rPr>
      </w:pPr>
      <w:r>
        <w:rPr>
          <w:rFonts w:ascii="Times New Roman" w:hAnsi="Times New Roman" w:cs="Times New Roman"/>
          <w:sz w:val="24"/>
          <w:szCs w:val="24"/>
        </w:rPr>
        <w:t xml:space="preserve">A motion to approve the minutes </w:t>
      </w:r>
      <w:r w:rsidR="00463B8B">
        <w:rPr>
          <w:rFonts w:ascii="Times New Roman" w:hAnsi="Times New Roman" w:cs="Times New Roman"/>
          <w:sz w:val="24"/>
          <w:szCs w:val="24"/>
        </w:rPr>
        <w:t>by</w:t>
      </w:r>
      <w:r w:rsidR="0034168B">
        <w:rPr>
          <w:rFonts w:ascii="Times New Roman" w:hAnsi="Times New Roman" w:cs="Times New Roman"/>
          <w:sz w:val="24"/>
          <w:szCs w:val="24"/>
        </w:rPr>
        <w:t xml:space="preserve"> Bob Hanlon and second</w:t>
      </w:r>
      <w:r w:rsidR="00463B8B">
        <w:rPr>
          <w:rFonts w:ascii="Times New Roman" w:hAnsi="Times New Roman" w:cs="Times New Roman"/>
          <w:sz w:val="24"/>
          <w:szCs w:val="24"/>
        </w:rPr>
        <w:t>ed</w:t>
      </w:r>
      <w:r w:rsidR="0034168B">
        <w:rPr>
          <w:rFonts w:ascii="Times New Roman" w:hAnsi="Times New Roman" w:cs="Times New Roman"/>
          <w:sz w:val="24"/>
          <w:szCs w:val="24"/>
        </w:rPr>
        <w:t xml:space="preserve"> by Ellen Zimmerman</w:t>
      </w:r>
      <w:r>
        <w:rPr>
          <w:rFonts w:ascii="Times New Roman" w:hAnsi="Times New Roman" w:cs="Times New Roman"/>
          <w:sz w:val="24"/>
          <w:szCs w:val="24"/>
        </w:rPr>
        <w:t xml:space="preserve"> was unanimously approved.</w:t>
      </w:r>
    </w:p>
    <w:p w:rsidR="00B37C22" w:rsidRDefault="00B37C22" w:rsidP="00B37C22">
      <w:pPr>
        <w:pStyle w:val="NoSpacing"/>
        <w:rPr>
          <w:rFonts w:ascii="Times New Roman" w:hAnsi="Times New Roman" w:cs="Times New Roman"/>
          <w:sz w:val="24"/>
          <w:szCs w:val="24"/>
        </w:rPr>
      </w:pPr>
    </w:p>
    <w:p w:rsidR="00B37C22" w:rsidRDefault="00B37C22" w:rsidP="00B37C22">
      <w:pPr>
        <w:pStyle w:val="NoSpacing"/>
        <w:rPr>
          <w:rFonts w:ascii="Times New Roman" w:hAnsi="Times New Roman" w:cs="Times New Roman"/>
          <w:b/>
          <w:sz w:val="24"/>
          <w:szCs w:val="24"/>
        </w:rPr>
      </w:pPr>
      <w:r>
        <w:rPr>
          <w:rFonts w:ascii="Times New Roman" w:hAnsi="Times New Roman" w:cs="Times New Roman"/>
          <w:sz w:val="24"/>
          <w:szCs w:val="24"/>
        </w:rPr>
        <w:t xml:space="preserve">3. </w:t>
      </w:r>
      <w:r w:rsidR="00DC3131">
        <w:rPr>
          <w:rFonts w:ascii="Times New Roman" w:hAnsi="Times New Roman" w:cs="Times New Roman"/>
          <w:b/>
          <w:sz w:val="24"/>
          <w:szCs w:val="24"/>
        </w:rPr>
        <w:t>President’s Report</w:t>
      </w:r>
    </w:p>
    <w:p w:rsidR="00DC3131" w:rsidRDefault="00DC3131" w:rsidP="00B37C22">
      <w:pPr>
        <w:pStyle w:val="NoSpacing"/>
        <w:rPr>
          <w:rFonts w:ascii="Times New Roman" w:hAnsi="Times New Roman" w:cs="Times New Roman"/>
          <w:sz w:val="24"/>
          <w:szCs w:val="24"/>
        </w:rPr>
      </w:pPr>
      <w:r>
        <w:rPr>
          <w:rFonts w:ascii="Times New Roman" w:hAnsi="Times New Roman" w:cs="Times New Roman"/>
          <w:sz w:val="24"/>
          <w:szCs w:val="24"/>
        </w:rPr>
        <w:t>Co-Presidents Leslie Koch and Ed Caufield reported the following:</w:t>
      </w:r>
    </w:p>
    <w:p w:rsidR="0034168B" w:rsidRDefault="0034168B" w:rsidP="00DC313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Leslie noted the success of our summer events and programs.</w:t>
      </w:r>
    </w:p>
    <w:p w:rsidR="0034168B" w:rsidRDefault="0034168B" w:rsidP="00DC313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Nominations for Board members were requested particularly for Summer Benefit Chair and Summer Benefit Art Chair.</w:t>
      </w:r>
    </w:p>
    <w:p w:rsidR="0034168B" w:rsidRPr="0034168B" w:rsidRDefault="0034168B" w:rsidP="0034168B">
      <w:pPr>
        <w:pStyle w:val="NoSpacing"/>
        <w:numPr>
          <w:ilvl w:val="0"/>
          <w:numId w:val="2"/>
        </w:numPr>
        <w:rPr>
          <w:rFonts w:ascii="Times New Roman" w:hAnsi="Times New Roman" w:cs="Times New Roman"/>
          <w:sz w:val="24"/>
          <w:szCs w:val="24"/>
        </w:rPr>
      </w:pPr>
      <w:r w:rsidRPr="0034168B">
        <w:rPr>
          <w:rFonts w:ascii="Times New Roman" w:hAnsi="Times New Roman" w:cs="Times New Roman"/>
          <w:sz w:val="24"/>
          <w:szCs w:val="24"/>
        </w:rPr>
        <w:t xml:space="preserve">The past Chairs of the holiday party are willing to participate on the committee but feel they need to step down. Issues include the wear and tear on Webb House and the extensive time commitment for volunteers in decorating. The suggestion was made to move the event to </w:t>
      </w:r>
      <w:proofErr w:type="spellStart"/>
      <w:r w:rsidRPr="0034168B">
        <w:rPr>
          <w:rFonts w:ascii="Times New Roman" w:hAnsi="Times New Roman" w:cs="Times New Roman"/>
          <w:sz w:val="24"/>
          <w:szCs w:val="24"/>
        </w:rPr>
        <w:t>Poqu</w:t>
      </w:r>
      <w:r w:rsidR="00463B8B">
        <w:rPr>
          <w:rFonts w:ascii="Times New Roman" w:hAnsi="Times New Roman" w:cs="Times New Roman"/>
          <w:sz w:val="24"/>
          <w:szCs w:val="24"/>
        </w:rPr>
        <w:t>atuck</w:t>
      </w:r>
      <w:proofErr w:type="spellEnd"/>
      <w:r w:rsidR="00463B8B">
        <w:rPr>
          <w:rFonts w:ascii="Times New Roman" w:hAnsi="Times New Roman" w:cs="Times New Roman"/>
          <w:sz w:val="24"/>
          <w:szCs w:val="24"/>
        </w:rPr>
        <w:t xml:space="preserve"> Hall, </w:t>
      </w:r>
      <w:r w:rsidRPr="0034168B">
        <w:rPr>
          <w:rFonts w:ascii="Times New Roman" w:hAnsi="Times New Roman" w:cs="Times New Roman"/>
          <w:sz w:val="24"/>
          <w:szCs w:val="24"/>
        </w:rPr>
        <w:t>simplify it</w:t>
      </w:r>
      <w:r w:rsidR="00463B8B">
        <w:rPr>
          <w:rFonts w:ascii="Times New Roman" w:hAnsi="Times New Roman" w:cs="Times New Roman"/>
          <w:sz w:val="24"/>
          <w:szCs w:val="24"/>
        </w:rPr>
        <w:t xml:space="preserve"> possibly making it a free volunteer appreciation event for all volunteers</w:t>
      </w:r>
      <w:r w:rsidRPr="0034168B">
        <w:rPr>
          <w:rFonts w:ascii="Times New Roman" w:hAnsi="Times New Roman" w:cs="Times New Roman"/>
          <w:sz w:val="24"/>
          <w:szCs w:val="24"/>
        </w:rPr>
        <w:t xml:space="preserve">. </w:t>
      </w:r>
      <w:r w:rsidR="008D3CB7">
        <w:rPr>
          <w:rFonts w:ascii="Times New Roman" w:hAnsi="Times New Roman" w:cs="Times New Roman"/>
          <w:sz w:val="24"/>
          <w:szCs w:val="24"/>
        </w:rPr>
        <w:t xml:space="preserve">A </w:t>
      </w:r>
      <w:r>
        <w:rPr>
          <w:rFonts w:ascii="Times New Roman" w:hAnsi="Times New Roman" w:cs="Times New Roman"/>
          <w:sz w:val="24"/>
          <w:szCs w:val="24"/>
        </w:rPr>
        <w:t>new chair will be recruited and type of event and location decisions will be deci</w:t>
      </w:r>
      <w:r w:rsidR="00463B8B">
        <w:rPr>
          <w:rFonts w:ascii="Times New Roman" w:hAnsi="Times New Roman" w:cs="Times New Roman"/>
          <w:sz w:val="24"/>
          <w:szCs w:val="24"/>
        </w:rPr>
        <w:t>d</w:t>
      </w:r>
      <w:r>
        <w:rPr>
          <w:rFonts w:ascii="Times New Roman" w:hAnsi="Times New Roman" w:cs="Times New Roman"/>
          <w:sz w:val="24"/>
          <w:szCs w:val="24"/>
        </w:rPr>
        <w:t>ed by the new Chair.</w:t>
      </w:r>
    </w:p>
    <w:p w:rsidR="00A97CD1" w:rsidRDefault="00A97CD1" w:rsidP="00A97CD1">
      <w:pPr>
        <w:pStyle w:val="NoSpacing"/>
        <w:rPr>
          <w:rFonts w:ascii="Times New Roman" w:hAnsi="Times New Roman" w:cs="Times New Roman"/>
          <w:sz w:val="24"/>
          <w:szCs w:val="24"/>
        </w:rPr>
      </w:pPr>
    </w:p>
    <w:p w:rsidR="00A97CD1" w:rsidRDefault="00A97CD1" w:rsidP="00A97CD1">
      <w:pPr>
        <w:pStyle w:val="NoSpacing"/>
        <w:rPr>
          <w:rFonts w:ascii="Times New Roman" w:hAnsi="Times New Roman" w:cs="Times New Roman"/>
          <w:b/>
          <w:sz w:val="24"/>
          <w:szCs w:val="24"/>
        </w:rPr>
      </w:pPr>
      <w:r>
        <w:rPr>
          <w:rFonts w:ascii="Times New Roman" w:hAnsi="Times New Roman" w:cs="Times New Roman"/>
          <w:sz w:val="24"/>
          <w:szCs w:val="24"/>
        </w:rPr>
        <w:t xml:space="preserve">4. </w:t>
      </w:r>
      <w:r>
        <w:rPr>
          <w:rFonts w:ascii="Times New Roman" w:hAnsi="Times New Roman" w:cs="Times New Roman"/>
          <w:b/>
          <w:sz w:val="24"/>
          <w:szCs w:val="24"/>
        </w:rPr>
        <w:t>Executive Director Report</w:t>
      </w:r>
    </w:p>
    <w:p w:rsidR="00A97CD1" w:rsidRDefault="00A97CD1" w:rsidP="00A97CD1">
      <w:pPr>
        <w:pStyle w:val="NoSpacing"/>
        <w:rPr>
          <w:rFonts w:ascii="Times New Roman" w:hAnsi="Times New Roman" w:cs="Times New Roman"/>
          <w:sz w:val="24"/>
          <w:szCs w:val="24"/>
        </w:rPr>
      </w:pPr>
      <w:r>
        <w:rPr>
          <w:rFonts w:ascii="Times New Roman" w:hAnsi="Times New Roman" w:cs="Times New Roman"/>
          <w:sz w:val="24"/>
          <w:szCs w:val="24"/>
        </w:rPr>
        <w:t>Executive Director, Sara</w:t>
      </w:r>
      <w:r w:rsidR="002A7928">
        <w:rPr>
          <w:rFonts w:ascii="Times New Roman" w:hAnsi="Times New Roman" w:cs="Times New Roman"/>
          <w:sz w:val="24"/>
          <w:szCs w:val="24"/>
        </w:rPr>
        <w:t>h Sands reported the following:</w:t>
      </w:r>
    </w:p>
    <w:p w:rsidR="002A7928" w:rsidRDefault="00C06A14" w:rsidP="00A97CD1">
      <w:pPr>
        <w:pStyle w:val="NoSpacing"/>
        <w:rPr>
          <w:rFonts w:ascii="Times New Roman" w:hAnsi="Times New Roman" w:cs="Times New Roman"/>
          <w:sz w:val="24"/>
          <w:szCs w:val="24"/>
        </w:rPr>
      </w:pPr>
      <w:r>
        <w:rPr>
          <w:rFonts w:ascii="Times New Roman" w:hAnsi="Times New Roman" w:cs="Times New Roman"/>
          <w:sz w:val="24"/>
          <w:szCs w:val="24"/>
        </w:rPr>
        <w:t xml:space="preserve">Administrative </w:t>
      </w:r>
    </w:p>
    <w:p w:rsidR="0034168B" w:rsidRDefault="0034168B"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Change to a new IT service that would result in savings of nearly $5,000 annually was presented.</w:t>
      </w:r>
      <w:r w:rsidR="0067639E">
        <w:rPr>
          <w:rFonts w:ascii="Times New Roman" w:hAnsi="Times New Roman" w:cs="Times New Roman"/>
          <w:sz w:val="24"/>
          <w:szCs w:val="24"/>
        </w:rPr>
        <w:t xml:space="preserve"> A switch from a hardware- based system to a Virtual Private Network using Dropbox can be accomplished with existing computers. Howard Shainker offered the advice of his company.</w:t>
      </w:r>
    </w:p>
    <w:p w:rsidR="0034168B" w:rsidRDefault="0067639E"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Move of the office and 3 staff members to Vail house would cost $2,690. This expense would be partially funded by the balance of $</w:t>
      </w:r>
      <w:r w:rsidR="00D15CFC">
        <w:rPr>
          <w:rFonts w:ascii="Times New Roman" w:hAnsi="Times New Roman" w:cs="Times New Roman"/>
          <w:sz w:val="24"/>
          <w:szCs w:val="24"/>
        </w:rPr>
        <w:t>2,400 of the Gard</w:t>
      </w:r>
      <w:r>
        <w:rPr>
          <w:rFonts w:ascii="Times New Roman" w:hAnsi="Times New Roman" w:cs="Times New Roman"/>
          <w:sz w:val="24"/>
          <w:szCs w:val="24"/>
        </w:rPr>
        <w:t xml:space="preserve">iner grant that was not used for the Collections Care Plan preparation. </w:t>
      </w:r>
    </w:p>
    <w:p w:rsidR="0098499F" w:rsidRDefault="0098499F" w:rsidP="0098499F">
      <w:pPr>
        <w:pStyle w:val="NoSpacing"/>
        <w:rPr>
          <w:rFonts w:ascii="Times New Roman" w:hAnsi="Times New Roman" w:cs="Times New Roman"/>
          <w:sz w:val="24"/>
          <w:szCs w:val="24"/>
        </w:rPr>
      </w:pPr>
    </w:p>
    <w:p w:rsidR="0098499F" w:rsidRDefault="0098499F" w:rsidP="0098499F">
      <w:pPr>
        <w:pStyle w:val="NoSpacing"/>
        <w:rPr>
          <w:rFonts w:ascii="Times New Roman" w:hAnsi="Times New Roman" w:cs="Times New Roman"/>
          <w:sz w:val="24"/>
          <w:szCs w:val="24"/>
        </w:rPr>
      </w:pPr>
      <w:r>
        <w:rPr>
          <w:rFonts w:ascii="Times New Roman" w:hAnsi="Times New Roman" w:cs="Times New Roman"/>
          <w:sz w:val="24"/>
          <w:szCs w:val="24"/>
        </w:rPr>
        <w:t>Resource Development</w:t>
      </w:r>
    </w:p>
    <w:p w:rsidR="0034168B" w:rsidRDefault="0067639E" w:rsidP="0098499F">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final financial report for the Summer Benefit indicates a net income of $118,061.</w:t>
      </w:r>
    </w:p>
    <w:p w:rsidR="0067639E" w:rsidRDefault="0098499F"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4-</w:t>
      </w:r>
      <w:r w:rsidR="0067639E">
        <w:rPr>
          <w:rFonts w:ascii="Times New Roman" w:hAnsi="Times New Roman" w:cs="Times New Roman"/>
          <w:sz w:val="24"/>
          <w:szCs w:val="24"/>
        </w:rPr>
        <w:t>page newsletter</w:t>
      </w:r>
      <w:r>
        <w:rPr>
          <w:rFonts w:ascii="Times New Roman" w:hAnsi="Times New Roman" w:cs="Times New Roman"/>
          <w:sz w:val="24"/>
          <w:szCs w:val="24"/>
        </w:rPr>
        <w:t xml:space="preserve"> featuring our use of Maritime </w:t>
      </w:r>
      <w:proofErr w:type="gramStart"/>
      <w:r>
        <w:rPr>
          <w:rFonts w:ascii="Times New Roman" w:hAnsi="Times New Roman" w:cs="Times New Roman"/>
          <w:sz w:val="24"/>
          <w:szCs w:val="24"/>
        </w:rPr>
        <w:t>conservation</w:t>
      </w:r>
      <w:proofErr w:type="gramEnd"/>
      <w:r>
        <w:rPr>
          <w:rFonts w:ascii="Times New Roman" w:hAnsi="Times New Roman" w:cs="Times New Roman"/>
          <w:sz w:val="24"/>
          <w:szCs w:val="24"/>
        </w:rPr>
        <w:t xml:space="preserve"> Funds </w:t>
      </w:r>
      <w:r w:rsidR="0067639E">
        <w:rPr>
          <w:rFonts w:ascii="Times New Roman" w:hAnsi="Times New Roman" w:cs="Times New Roman"/>
          <w:sz w:val="24"/>
          <w:szCs w:val="24"/>
        </w:rPr>
        <w:t xml:space="preserve">followed by an annual appeal </w:t>
      </w:r>
      <w:r>
        <w:rPr>
          <w:rFonts w:ascii="Times New Roman" w:hAnsi="Times New Roman" w:cs="Times New Roman"/>
          <w:sz w:val="24"/>
          <w:szCs w:val="24"/>
        </w:rPr>
        <w:t xml:space="preserve">featuring a story about L. Vinton Richards granddaughter and her research in our archives </w:t>
      </w:r>
      <w:r w:rsidR="0067639E">
        <w:rPr>
          <w:rFonts w:ascii="Times New Roman" w:hAnsi="Times New Roman" w:cs="Times New Roman"/>
          <w:sz w:val="24"/>
          <w:szCs w:val="24"/>
        </w:rPr>
        <w:t>will be mailed to 1,400 households</w:t>
      </w:r>
      <w:r>
        <w:rPr>
          <w:rFonts w:ascii="Times New Roman" w:hAnsi="Times New Roman" w:cs="Times New Roman"/>
          <w:sz w:val="24"/>
          <w:szCs w:val="24"/>
        </w:rPr>
        <w:t>. It was suggested that appeals include the intended use of funds, be mission-focused and include the phrase “personally significant</w:t>
      </w:r>
      <w:r w:rsidR="00D15CFC">
        <w:rPr>
          <w:rFonts w:ascii="Times New Roman" w:hAnsi="Times New Roman" w:cs="Times New Roman"/>
          <w:sz w:val="24"/>
          <w:szCs w:val="24"/>
        </w:rPr>
        <w:t>.</w:t>
      </w:r>
      <w:r>
        <w:rPr>
          <w:rFonts w:ascii="Times New Roman" w:hAnsi="Times New Roman" w:cs="Times New Roman"/>
          <w:sz w:val="24"/>
          <w:szCs w:val="24"/>
        </w:rPr>
        <w:t>”</w:t>
      </w:r>
    </w:p>
    <w:p w:rsidR="0067639E" w:rsidRDefault="0067639E" w:rsidP="00A97CD1">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Griffin Giving Circle, based on a successful giving circle donation from board members in 2018 &amp; 2019</w:t>
      </w:r>
      <w:r w:rsidR="00D15CFC">
        <w:rPr>
          <w:rFonts w:ascii="Times New Roman" w:hAnsi="Times New Roman" w:cs="Times New Roman"/>
          <w:sz w:val="24"/>
          <w:szCs w:val="24"/>
        </w:rPr>
        <w:t>, will seek 2020 pledges from</w:t>
      </w:r>
      <w:r>
        <w:rPr>
          <w:rFonts w:ascii="Times New Roman" w:hAnsi="Times New Roman" w:cs="Times New Roman"/>
          <w:sz w:val="24"/>
          <w:szCs w:val="24"/>
        </w:rPr>
        <w:t xml:space="preserve"> Board members </w:t>
      </w:r>
      <w:r w:rsidR="00D15CFC">
        <w:rPr>
          <w:rFonts w:ascii="Times New Roman" w:hAnsi="Times New Roman" w:cs="Times New Roman"/>
          <w:sz w:val="24"/>
          <w:szCs w:val="24"/>
        </w:rPr>
        <w:t>and</w:t>
      </w:r>
      <w:r>
        <w:rPr>
          <w:rFonts w:ascii="Times New Roman" w:hAnsi="Times New Roman" w:cs="Times New Roman"/>
          <w:sz w:val="24"/>
          <w:szCs w:val="24"/>
        </w:rPr>
        <w:t xml:space="preserve"> selected community members. It will have 4 levels of donations and include a membership, North Fresh Sponsorship, Summer Benefit sponsorship, Holiday Party underwriting and an annual gift.</w:t>
      </w:r>
    </w:p>
    <w:p w:rsidR="002A7928" w:rsidRDefault="0067639E" w:rsidP="0067639E">
      <w:pPr>
        <w:pStyle w:val="NoSpacing"/>
        <w:rPr>
          <w:rFonts w:ascii="Times New Roman" w:hAnsi="Times New Roman" w:cs="Times New Roman"/>
          <w:sz w:val="24"/>
          <w:szCs w:val="24"/>
        </w:rPr>
      </w:pPr>
      <w:r>
        <w:rPr>
          <w:rFonts w:ascii="Times New Roman" w:hAnsi="Times New Roman" w:cs="Times New Roman"/>
          <w:sz w:val="24"/>
          <w:szCs w:val="24"/>
        </w:rPr>
        <w:t>What’s Ahead?</w:t>
      </w:r>
    </w:p>
    <w:p w:rsidR="002A7928" w:rsidRDefault="002A7928"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September 13 Lecture – The USMS Georgia, 4pm</w:t>
      </w:r>
    </w:p>
    <w:p w:rsidR="0067639E" w:rsidRDefault="0067639E"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Sept 28 Weaving with Ellen Zimmerman</w:t>
      </w:r>
    </w:p>
    <w:p w:rsidR="0067639E" w:rsidRDefault="0067639E"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Oct 19 Rum Running with Amy Folk</w:t>
      </w:r>
    </w:p>
    <w:p w:rsidR="002A7928" w:rsidRDefault="002A7928"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November 30 to December 15 – Beach Plum Shop</w:t>
      </w:r>
    </w:p>
    <w:p w:rsidR="002A7928" w:rsidRDefault="00C06A14"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December 14</w:t>
      </w:r>
      <w:r w:rsidR="002A7928">
        <w:rPr>
          <w:rFonts w:ascii="Times New Roman" w:hAnsi="Times New Roman" w:cs="Times New Roman"/>
          <w:sz w:val="24"/>
          <w:szCs w:val="24"/>
        </w:rPr>
        <w:t xml:space="preserve"> – Holiday House Tour, 12pm</w:t>
      </w:r>
    </w:p>
    <w:p w:rsidR="002A7928" w:rsidRDefault="00C06A14" w:rsidP="002A792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December 14</w:t>
      </w:r>
      <w:r w:rsidR="002A7928">
        <w:rPr>
          <w:rFonts w:ascii="Times New Roman" w:hAnsi="Times New Roman" w:cs="Times New Roman"/>
          <w:sz w:val="24"/>
          <w:szCs w:val="24"/>
        </w:rPr>
        <w:t xml:space="preserve"> – Webb House Holiday Party, 5:30pm</w:t>
      </w:r>
    </w:p>
    <w:p w:rsidR="0098499F" w:rsidRDefault="00C06A14" w:rsidP="00C06A14">
      <w:pPr>
        <w:pStyle w:val="NoSpacing"/>
        <w:ind w:left="720"/>
        <w:rPr>
          <w:rFonts w:ascii="Times New Roman" w:hAnsi="Times New Roman" w:cs="Times New Roman"/>
          <w:sz w:val="24"/>
          <w:szCs w:val="24"/>
        </w:rPr>
      </w:pPr>
      <w:r>
        <w:rPr>
          <w:rFonts w:ascii="Times New Roman" w:hAnsi="Times New Roman" w:cs="Times New Roman"/>
          <w:sz w:val="24"/>
          <w:szCs w:val="24"/>
        </w:rPr>
        <w:t>(</w:t>
      </w:r>
      <w:r w:rsidR="0098499F">
        <w:rPr>
          <w:rFonts w:ascii="Times New Roman" w:hAnsi="Times New Roman" w:cs="Times New Roman"/>
          <w:sz w:val="24"/>
          <w:szCs w:val="24"/>
        </w:rPr>
        <w:t xml:space="preserve">Holiday House Tour and Holiday Party dates </w:t>
      </w:r>
      <w:r>
        <w:rPr>
          <w:rFonts w:ascii="Times New Roman" w:hAnsi="Times New Roman" w:cs="Times New Roman"/>
          <w:sz w:val="24"/>
          <w:szCs w:val="24"/>
        </w:rPr>
        <w:t>have been verified with Sara Olmstead)</w:t>
      </w:r>
    </w:p>
    <w:p w:rsidR="00A8782C" w:rsidRDefault="00A8782C" w:rsidP="00A8782C">
      <w:pPr>
        <w:pStyle w:val="NoSpacing"/>
        <w:rPr>
          <w:rFonts w:ascii="Times New Roman" w:hAnsi="Times New Roman" w:cs="Times New Roman"/>
          <w:sz w:val="24"/>
          <w:szCs w:val="24"/>
        </w:rPr>
      </w:pPr>
    </w:p>
    <w:p w:rsidR="00A8782C" w:rsidRPr="00D07697" w:rsidRDefault="00A8782C" w:rsidP="00A8782C">
      <w:pPr>
        <w:pStyle w:val="NoSpacing"/>
        <w:rPr>
          <w:rFonts w:ascii="Times New Roman" w:hAnsi="Times New Roman" w:cs="Times New Roman"/>
          <w:b/>
          <w:sz w:val="24"/>
          <w:szCs w:val="24"/>
        </w:rPr>
      </w:pPr>
      <w:r w:rsidRPr="00D07697">
        <w:rPr>
          <w:rFonts w:ascii="Times New Roman" w:hAnsi="Times New Roman" w:cs="Times New Roman"/>
          <w:sz w:val="24"/>
          <w:szCs w:val="24"/>
        </w:rPr>
        <w:t>5.</w:t>
      </w:r>
      <w:r w:rsidRPr="00D07697">
        <w:rPr>
          <w:rFonts w:ascii="Times New Roman" w:hAnsi="Times New Roman" w:cs="Times New Roman"/>
          <w:b/>
          <w:sz w:val="24"/>
          <w:szCs w:val="24"/>
        </w:rPr>
        <w:t xml:space="preserve"> Finance</w:t>
      </w:r>
      <w:r w:rsidRPr="00D07697">
        <w:rPr>
          <w:rFonts w:ascii="Times New Roman" w:hAnsi="Times New Roman" w:cs="Times New Roman"/>
          <w:sz w:val="24"/>
          <w:szCs w:val="24"/>
        </w:rPr>
        <w:t xml:space="preserve"> </w:t>
      </w:r>
      <w:r w:rsidRPr="00D07697">
        <w:rPr>
          <w:rFonts w:ascii="Times New Roman" w:hAnsi="Times New Roman" w:cs="Times New Roman"/>
          <w:b/>
          <w:sz w:val="24"/>
          <w:szCs w:val="24"/>
        </w:rPr>
        <w:t>Committee Report</w:t>
      </w:r>
    </w:p>
    <w:p w:rsidR="00A8782C" w:rsidRPr="00D07697" w:rsidRDefault="00A8782C" w:rsidP="00A8782C">
      <w:pPr>
        <w:pStyle w:val="NoSpacing"/>
        <w:rPr>
          <w:rFonts w:ascii="Times New Roman" w:hAnsi="Times New Roman" w:cs="Times New Roman"/>
          <w:sz w:val="24"/>
          <w:szCs w:val="24"/>
        </w:rPr>
      </w:pPr>
      <w:r w:rsidRPr="00D07697">
        <w:rPr>
          <w:rFonts w:ascii="Times New Roman" w:hAnsi="Times New Roman" w:cs="Times New Roman"/>
          <w:sz w:val="24"/>
          <w:szCs w:val="24"/>
        </w:rPr>
        <w:t>Treasurer Allison Forstmann reported the following:</w:t>
      </w:r>
    </w:p>
    <w:p w:rsidR="0098499F" w:rsidRPr="00D07697" w:rsidRDefault="0098499F" w:rsidP="0098499F">
      <w:pPr>
        <w:pStyle w:val="Default"/>
        <w:numPr>
          <w:ilvl w:val="0"/>
          <w:numId w:val="11"/>
        </w:numPr>
        <w:rPr>
          <w:rFonts w:ascii="Times New Roman" w:hAnsi="Times New Roman" w:cs="Times New Roman"/>
        </w:rPr>
      </w:pPr>
      <w:r w:rsidRPr="00D07697">
        <w:rPr>
          <w:rFonts w:ascii="Times New Roman" w:hAnsi="Times New Roman" w:cs="Times New Roman"/>
          <w:b/>
          <w:bCs/>
        </w:rPr>
        <w:t xml:space="preserve">Budget (Update): </w:t>
      </w:r>
    </w:p>
    <w:p w:rsidR="0098499F" w:rsidRPr="00D07697" w:rsidRDefault="0098499F" w:rsidP="0098499F">
      <w:pPr>
        <w:pStyle w:val="Default"/>
        <w:rPr>
          <w:rFonts w:ascii="Times New Roman" w:hAnsi="Times New Roman" w:cs="Times New Roman"/>
        </w:rPr>
      </w:pPr>
      <w:r w:rsidRPr="00D07697">
        <w:rPr>
          <w:rFonts w:ascii="Times New Roman" w:hAnsi="Times New Roman" w:cs="Times New Roman"/>
        </w:rPr>
        <w:t xml:space="preserve">We are maintaining the Budget, with the previously predicted Salary/Benefits increase and with Contracted Services requiring payment/with repayment to follow. Aside from these two areas of expenditure, we are status quo for the cash flow crunch this time of year. We are finalizing the budget comparison and beginning to prepare the Budget for 2020. </w:t>
      </w:r>
    </w:p>
    <w:p w:rsidR="0098499F" w:rsidRPr="00D07697" w:rsidRDefault="0098499F" w:rsidP="0098499F">
      <w:pPr>
        <w:pStyle w:val="Default"/>
        <w:numPr>
          <w:ilvl w:val="0"/>
          <w:numId w:val="11"/>
        </w:numPr>
        <w:rPr>
          <w:rFonts w:ascii="Times New Roman" w:hAnsi="Times New Roman" w:cs="Times New Roman"/>
        </w:rPr>
      </w:pPr>
      <w:r w:rsidRPr="00D07697">
        <w:rPr>
          <w:rFonts w:ascii="Times New Roman" w:hAnsi="Times New Roman" w:cs="Times New Roman"/>
          <w:b/>
          <w:bCs/>
        </w:rPr>
        <w:t xml:space="preserve">Investment Service Providers (Update): </w:t>
      </w:r>
    </w:p>
    <w:p w:rsidR="0098499F" w:rsidRPr="00D07697" w:rsidRDefault="0098499F" w:rsidP="0098499F">
      <w:pPr>
        <w:pStyle w:val="Default"/>
        <w:rPr>
          <w:rFonts w:ascii="Times New Roman" w:hAnsi="Times New Roman" w:cs="Times New Roman"/>
        </w:rPr>
      </w:pPr>
      <w:r w:rsidRPr="00D07697">
        <w:rPr>
          <w:rFonts w:ascii="Times New Roman" w:hAnsi="Times New Roman" w:cs="Times New Roman"/>
        </w:rPr>
        <w:t xml:space="preserve">All </w:t>
      </w:r>
      <w:proofErr w:type="spellStart"/>
      <w:r w:rsidRPr="00D07697">
        <w:rPr>
          <w:rFonts w:ascii="Times New Roman" w:hAnsi="Times New Roman" w:cs="Times New Roman"/>
        </w:rPr>
        <w:t>rfp</w:t>
      </w:r>
      <w:proofErr w:type="spellEnd"/>
      <w:r w:rsidRPr="00D07697">
        <w:rPr>
          <w:rFonts w:ascii="Times New Roman" w:hAnsi="Times New Roman" w:cs="Times New Roman"/>
        </w:rPr>
        <w:t xml:space="preserve"> applicants, as well as </w:t>
      </w:r>
      <w:proofErr w:type="spellStart"/>
      <w:r w:rsidRPr="00D07697">
        <w:rPr>
          <w:rFonts w:ascii="Times New Roman" w:hAnsi="Times New Roman" w:cs="Times New Roman"/>
        </w:rPr>
        <w:t>Merril</w:t>
      </w:r>
      <w:proofErr w:type="spellEnd"/>
      <w:r w:rsidRPr="00D07697">
        <w:rPr>
          <w:rFonts w:ascii="Times New Roman" w:hAnsi="Times New Roman" w:cs="Times New Roman"/>
        </w:rPr>
        <w:t xml:space="preserve"> Lynch, have been notified/thanked in writing for their applications (and service, in the case of </w:t>
      </w:r>
      <w:proofErr w:type="spellStart"/>
      <w:r w:rsidRPr="00D07697">
        <w:rPr>
          <w:rFonts w:ascii="Times New Roman" w:hAnsi="Times New Roman" w:cs="Times New Roman"/>
        </w:rPr>
        <w:t>Merril</w:t>
      </w:r>
      <w:proofErr w:type="spellEnd"/>
      <w:r w:rsidRPr="00D07697">
        <w:rPr>
          <w:rFonts w:ascii="Times New Roman" w:hAnsi="Times New Roman" w:cs="Times New Roman"/>
        </w:rPr>
        <w:t xml:space="preserve"> Lynch). Sarah (Sands) has begun the transition process with Wells Fargo. </w:t>
      </w:r>
    </w:p>
    <w:p w:rsidR="0098499F" w:rsidRPr="00D07697" w:rsidRDefault="0098499F" w:rsidP="0098499F">
      <w:pPr>
        <w:pStyle w:val="Default"/>
        <w:numPr>
          <w:ilvl w:val="0"/>
          <w:numId w:val="11"/>
        </w:numPr>
        <w:rPr>
          <w:rFonts w:ascii="Times New Roman" w:hAnsi="Times New Roman" w:cs="Times New Roman"/>
        </w:rPr>
      </w:pPr>
      <w:r w:rsidRPr="00D07697">
        <w:rPr>
          <w:rFonts w:ascii="Times New Roman" w:hAnsi="Times New Roman" w:cs="Times New Roman"/>
          <w:b/>
          <w:bCs/>
        </w:rPr>
        <w:t xml:space="preserve">Policies: </w:t>
      </w:r>
    </w:p>
    <w:p w:rsidR="0098499F" w:rsidRPr="00D07697" w:rsidRDefault="0098499F" w:rsidP="0098499F">
      <w:pPr>
        <w:pStyle w:val="Default"/>
        <w:rPr>
          <w:rFonts w:ascii="Times New Roman" w:hAnsi="Times New Roman" w:cs="Times New Roman"/>
        </w:rPr>
      </w:pPr>
      <w:r w:rsidRPr="00D07697">
        <w:rPr>
          <w:rFonts w:ascii="Times New Roman" w:hAnsi="Times New Roman" w:cs="Times New Roman"/>
        </w:rPr>
        <w:t xml:space="preserve">The Finance Policy has been drafted by Sarah (Sands) and has been made available for Board review in today’s Board packet. Any comments and concerns will be addressed at the next regular/monthly Finance Committee meeting on Tuesday, October 8th. The final version will be voted at the next Board meeting on November 17th. </w:t>
      </w:r>
      <w:r w:rsidR="00D07697" w:rsidRPr="00D07697">
        <w:rPr>
          <w:rFonts w:ascii="Times New Roman" w:hAnsi="Times New Roman" w:cs="Times New Roman"/>
        </w:rPr>
        <w:t>It was suggested that include a credit card use policy and consider seeking peer organization input particularly Sylvester Manor and Gardiner Foundation in cases where they may have existing policies that we can mimic.</w:t>
      </w:r>
      <w:r w:rsidR="00D07697">
        <w:rPr>
          <w:rFonts w:ascii="Times New Roman" w:hAnsi="Times New Roman" w:cs="Times New Roman"/>
        </w:rPr>
        <w:t xml:space="preserve"> Ellen Zimmerman will provide input regarding document retention policy.</w:t>
      </w:r>
    </w:p>
    <w:p w:rsidR="0098499F" w:rsidRPr="00D07697" w:rsidRDefault="0098499F" w:rsidP="0098499F">
      <w:pPr>
        <w:pStyle w:val="Default"/>
        <w:numPr>
          <w:ilvl w:val="0"/>
          <w:numId w:val="11"/>
        </w:numPr>
        <w:rPr>
          <w:rFonts w:ascii="Times New Roman" w:hAnsi="Times New Roman" w:cs="Times New Roman"/>
        </w:rPr>
      </w:pPr>
      <w:r w:rsidRPr="00D07697">
        <w:rPr>
          <w:rFonts w:ascii="Times New Roman" w:hAnsi="Times New Roman" w:cs="Times New Roman"/>
          <w:b/>
          <w:bCs/>
        </w:rPr>
        <w:t xml:space="preserve">Year-end/Transition </w:t>
      </w:r>
    </w:p>
    <w:p w:rsidR="0098499F" w:rsidRDefault="0098499F" w:rsidP="0098499F">
      <w:pPr>
        <w:pStyle w:val="NoSpacing"/>
        <w:rPr>
          <w:rFonts w:ascii="Times New Roman" w:hAnsi="Times New Roman" w:cs="Times New Roman"/>
          <w:sz w:val="24"/>
          <w:szCs w:val="24"/>
        </w:rPr>
      </w:pPr>
      <w:r w:rsidRPr="00D07697">
        <w:rPr>
          <w:rFonts w:ascii="Times New Roman" w:hAnsi="Times New Roman" w:cs="Times New Roman"/>
          <w:sz w:val="24"/>
          <w:szCs w:val="24"/>
        </w:rPr>
        <w:t xml:space="preserve">Sarah (Sands) has a timeline for the remainder of the year and includes timing and requirements for the November Board meeting, the Annual meeting, the 990 filing and the 2019/year-end reporting (January Board meeting). </w:t>
      </w:r>
    </w:p>
    <w:p w:rsidR="00D07697" w:rsidRDefault="00D07697" w:rsidP="00D07697">
      <w:pPr>
        <w:pStyle w:val="NoSpacing"/>
        <w:rPr>
          <w:rFonts w:ascii="Times New Roman" w:hAnsi="Times New Roman" w:cs="Times New Roman"/>
          <w:b/>
          <w:sz w:val="24"/>
          <w:szCs w:val="24"/>
        </w:rPr>
      </w:pPr>
    </w:p>
    <w:p w:rsidR="00D07697" w:rsidRDefault="00D07697" w:rsidP="00D07697">
      <w:pPr>
        <w:pStyle w:val="NoSpacing"/>
        <w:rPr>
          <w:rFonts w:ascii="Times New Roman" w:hAnsi="Times New Roman" w:cs="Times New Roman"/>
          <w:b/>
          <w:sz w:val="24"/>
          <w:szCs w:val="24"/>
        </w:rPr>
      </w:pPr>
    </w:p>
    <w:p w:rsidR="00D07697" w:rsidRDefault="00D07697" w:rsidP="00D07697">
      <w:pPr>
        <w:pStyle w:val="NoSpacing"/>
        <w:rPr>
          <w:rFonts w:ascii="Times New Roman" w:hAnsi="Times New Roman" w:cs="Times New Roman"/>
          <w:b/>
          <w:sz w:val="24"/>
          <w:szCs w:val="24"/>
        </w:rPr>
      </w:pPr>
      <w:r>
        <w:rPr>
          <w:rFonts w:ascii="Times New Roman" w:hAnsi="Times New Roman" w:cs="Times New Roman"/>
          <w:b/>
          <w:sz w:val="24"/>
          <w:szCs w:val="24"/>
        </w:rPr>
        <w:t>6. Audit &amp; 990 reports</w:t>
      </w:r>
    </w:p>
    <w:p w:rsidR="00D07697" w:rsidRPr="0098499F" w:rsidRDefault="00D07697" w:rsidP="00D07697">
      <w:pPr>
        <w:pStyle w:val="NoSpacing"/>
        <w:numPr>
          <w:ilvl w:val="0"/>
          <w:numId w:val="12"/>
        </w:numPr>
        <w:rPr>
          <w:rFonts w:ascii="Times New Roman" w:hAnsi="Times New Roman" w:cs="Times New Roman"/>
          <w:sz w:val="24"/>
          <w:szCs w:val="24"/>
        </w:rPr>
      </w:pPr>
      <w:r w:rsidRPr="0098499F">
        <w:rPr>
          <w:rFonts w:ascii="Times New Roman" w:hAnsi="Times New Roman" w:cs="Times New Roman"/>
          <w:sz w:val="24"/>
          <w:szCs w:val="24"/>
        </w:rPr>
        <w:t>The audit is ready for distribution to the Board</w:t>
      </w:r>
      <w:r>
        <w:rPr>
          <w:rFonts w:ascii="Times New Roman" w:hAnsi="Times New Roman" w:cs="Times New Roman"/>
          <w:sz w:val="24"/>
          <w:szCs w:val="24"/>
        </w:rPr>
        <w:t xml:space="preserve"> in Oct. There is some question regarding art donations valued over $5,000 being included on the 990. IRS regulations do not allow a non-profit from placing a value on a donated item.</w:t>
      </w:r>
    </w:p>
    <w:p w:rsidR="00D07697" w:rsidRPr="00D07697" w:rsidRDefault="00D07697" w:rsidP="0098499F">
      <w:pPr>
        <w:pStyle w:val="NoSpacing"/>
        <w:rPr>
          <w:rFonts w:ascii="Times New Roman" w:hAnsi="Times New Roman" w:cs="Times New Roman"/>
          <w:sz w:val="24"/>
          <w:szCs w:val="24"/>
        </w:rPr>
      </w:pPr>
    </w:p>
    <w:p w:rsidR="00D07697" w:rsidRPr="00463B8B" w:rsidRDefault="00D07697" w:rsidP="00FE6878">
      <w:pPr>
        <w:pStyle w:val="NoSpacing"/>
        <w:rPr>
          <w:rFonts w:ascii="Times New Roman" w:hAnsi="Times New Roman" w:cs="Times New Roman"/>
          <w:b/>
          <w:sz w:val="24"/>
          <w:szCs w:val="24"/>
        </w:rPr>
      </w:pPr>
      <w:r w:rsidRPr="00463B8B">
        <w:rPr>
          <w:rFonts w:ascii="Times New Roman" w:hAnsi="Times New Roman" w:cs="Times New Roman"/>
          <w:b/>
          <w:sz w:val="24"/>
          <w:szCs w:val="24"/>
        </w:rPr>
        <w:t>7</w:t>
      </w:r>
      <w:r w:rsidR="00FE6878" w:rsidRPr="00463B8B">
        <w:rPr>
          <w:rFonts w:ascii="Times New Roman" w:hAnsi="Times New Roman" w:cs="Times New Roman"/>
          <w:b/>
          <w:sz w:val="24"/>
          <w:szCs w:val="24"/>
        </w:rPr>
        <w:t xml:space="preserve">. </w:t>
      </w:r>
      <w:r w:rsidRPr="00463B8B">
        <w:rPr>
          <w:rFonts w:ascii="Times New Roman" w:hAnsi="Times New Roman" w:cs="Times New Roman"/>
          <w:b/>
          <w:sz w:val="24"/>
          <w:szCs w:val="24"/>
        </w:rPr>
        <w:t>Committee Reports</w:t>
      </w:r>
    </w:p>
    <w:p w:rsidR="00FE6878" w:rsidRPr="00D07697" w:rsidRDefault="00FE6878" w:rsidP="00FE6878">
      <w:pPr>
        <w:pStyle w:val="NoSpacing"/>
        <w:rPr>
          <w:rFonts w:ascii="Times New Roman" w:hAnsi="Times New Roman" w:cs="Times New Roman"/>
          <w:b/>
          <w:sz w:val="24"/>
          <w:szCs w:val="24"/>
        </w:rPr>
      </w:pPr>
      <w:r w:rsidRPr="00D07697">
        <w:rPr>
          <w:rFonts w:ascii="Times New Roman" w:hAnsi="Times New Roman" w:cs="Times New Roman"/>
          <w:b/>
          <w:sz w:val="24"/>
          <w:szCs w:val="24"/>
        </w:rPr>
        <w:t>Buildings and Grounds Committee Report</w:t>
      </w:r>
    </w:p>
    <w:p w:rsidR="00FE6878" w:rsidRPr="00E97EEE" w:rsidRDefault="00E97EEE" w:rsidP="00FE6878">
      <w:pPr>
        <w:pStyle w:val="NoSpacing"/>
        <w:numPr>
          <w:ilvl w:val="0"/>
          <w:numId w:val="6"/>
        </w:numPr>
        <w:rPr>
          <w:rFonts w:ascii="Times New Roman" w:hAnsi="Times New Roman" w:cs="Times New Roman"/>
          <w:b/>
          <w:sz w:val="24"/>
          <w:szCs w:val="24"/>
        </w:rPr>
      </w:pPr>
      <w:r w:rsidRPr="00D07697">
        <w:rPr>
          <w:rFonts w:ascii="Times New Roman" w:hAnsi="Times New Roman" w:cs="Times New Roman"/>
          <w:sz w:val="24"/>
          <w:szCs w:val="24"/>
        </w:rPr>
        <w:t>The minutes of the</w:t>
      </w:r>
      <w:r>
        <w:rPr>
          <w:rFonts w:ascii="Times New Roman" w:hAnsi="Times New Roman" w:cs="Times New Roman"/>
          <w:sz w:val="24"/>
          <w:szCs w:val="24"/>
        </w:rPr>
        <w:t xml:space="preserve"> Buildings and Gro</w:t>
      </w:r>
      <w:r w:rsidR="00507B70">
        <w:rPr>
          <w:rFonts w:ascii="Times New Roman" w:hAnsi="Times New Roman" w:cs="Times New Roman"/>
          <w:sz w:val="24"/>
          <w:szCs w:val="24"/>
        </w:rPr>
        <w:t xml:space="preserve">unds Committee meeting on </w:t>
      </w:r>
      <w:r>
        <w:rPr>
          <w:rFonts w:ascii="Times New Roman" w:hAnsi="Times New Roman" w:cs="Times New Roman"/>
          <w:sz w:val="24"/>
          <w:szCs w:val="24"/>
        </w:rPr>
        <w:t>were attached to the agenda.</w:t>
      </w:r>
    </w:p>
    <w:p w:rsidR="00871F0E" w:rsidRPr="00D07697" w:rsidRDefault="00871F0E" w:rsidP="00D07697">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 xml:space="preserve">Webb House roof </w:t>
      </w:r>
      <w:r w:rsidR="00D07697">
        <w:rPr>
          <w:rFonts w:ascii="Times New Roman" w:hAnsi="Times New Roman" w:cs="Times New Roman"/>
          <w:sz w:val="24"/>
          <w:szCs w:val="24"/>
        </w:rPr>
        <w:t>replacement is scheduled to begin on Sept 30</w:t>
      </w:r>
      <w:r w:rsidR="00D07697" w:rsidRPr="00D07697">
        <w:rPr>
          <w:rFonts w:ascii="Times New Roman" w:hAnsi="Times New Roman" w:cs="Times New Roman"/>
          <w:sz w:val="24"/>
          <w:szCs w:val="24"/>
          <w:vertAlign w:val="superscript"/>
        </w:rPr>
        <w:t>th</w:t>
      </w:r>
    </w:p>
    <w:p w:rsidR="00D07697" w:rsidRPr="00D07697" w:rsidRDefault="00D07697" w:rsidP="00D07697">
      <w:pPr>
        <w:pStyle w:val="NoSpacing"/>
        <w:numPr>
          <w:ilvl w:val="0"/>
          <w:numId w:val="6"/>
        </w:numPr>
        <w:rPr>
          <w:rFonts w:ascii="Times New Roman" w:hAnsi="Times New Roman" w:cs="Times New Roman"/>
          <w:b/>
          <w:sz w:val="24"/>
          <w:szCs w:val="24"/>
        </w:rPr>
      </w:pPr>
      <w:r>
        <w:rPr>
          <w:rFonts w:ascii="Times New Roman" w:hAnsi="Times New Roman" w:cs="Times New Roman"/>
          <w:sz w:val="24"/>
          <w:szCs w:val="24"/>
        </w:rPr>
        <w:t>New committee members will be recruited.</w:t>
      </w:r>
    </w:p>
    <w:p w:rsidR="00871F0E" w:rsidRDefault="00507B70" w:rsidP="00871F0E">
      <w:pPr>
        <w:pStyle w:val="NoSpacing"/>
        <w:rPr>
          <w:rFonts w:ascii="Times New Roman" w:hAnsi="Times New Roman" w:cs="Times New Roman"/>
          <w:b/>
          <w:sz w:val="24"/>
          <w:szCs w:val="24"/>
        </w:rPr>
      </w:pPr>
      <w:r>
        <w:rPr>
          <w:rFonts w:ascii="Times New Roman" w:hAnsi="Times New Roman" w:cs="Times New Roman"/>
          <w:b/>
          <w:sz w:val="24"/>
          <w:szCs w:val="24"/>
        </w:rPr>
        <w:t>Program Re</w:t>
      </w:r>
      <w:r w:rsidR="00871F0E">
        <w:rPr>
          <w:rFonts w:ascii="Times New Roman" w:hAnsi="Times New Roman" w:cs="Times New Roman"/>
          <w:b/>
          <w:sz w:val="24"/>
          <w:szCs w:val="24"/>
        </w:rPr>
        <w:t>port</w:t>
      </w:r>
    </w:p>
    <w:p w:rsidR="00D07697" w:rsidRDefault="00D07697" w:rsidP="00871F0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All programs were well-attended particularly the North Modern roundtable with a standing room only crowd.</w:t>
      </w:r>
    </w:p>
    <w:p w:rsidR="00D07697" w:rsidRDefault="00D07697" w:rsidP="00871F0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Children’s programs in Aug were popular and met with enthusiasm by children and adults.</w:t>
      </w:r>
    </w:p>
    <w:p w:rsidR="00D07697" w:rsidRDefault="00D07697" w:rsidP="00871F0E">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Clam to Table event hosted 40 people with visitors from Montauk, Shelter Island, Cutchogue and Westchester county.</w:t>
      </w:r>
    </w:p>
    <w:p w:rsidR="00615FCA" w:rsidRDefault="00871F0E" w:rsidP="00615FCA">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September and October fall programs are: </w:t>
      </w:r>
      <w:r w:rsidR="00615FCA">
        <w:rPr>
          <w:rFonts w:ascii="Times New Roman" w:hAnsi="Times New Roman" w:cs="Times New Roman"/>
          <w:sz w:val="24"/>
          <w:szCs w:val="24"/>
        </w:rPr>
        <w:t>An Introduction to Weaving with Ellen Zimmerman and Ru</w:t>
      </w:r>
      <w:r w:rsidR="00925ECE">
        <w:rPr>
          <w:rFonts w:ascii="Times New Roman" w:hAnsi="Times New Roman" w:cs="Times New Roman"/>
          <w:sz w:val="24"/>
          <w:szCs w:val="24"/>
        </w:rPr>
        <w:t>m Running-Talk and Tasting with</w:t>
      </w:r>
      <w:r w:rsidR="00615FCA">
        <w:rPr>
          <w:rFonts w:ascii="Times New Roman" w:hAnsi="Times New Roman" w:cs="Times New Roman"/>
          <w:sz w:val="24"/>
          <w:szCs w:val="24"/>
        </w:rPr>
        <w:t xml:space="preserve"> historian Amy Folk</w:t>
      </w:r>
      <w:r w:rsidR="00D07697">
        <w:rPr>
          <w:rFonts w:ascii="Times New Roman" w:hAnsi="Times New Roman" w:cs="Times New Roman"/>
          <w:sz w:val="24"/>
          <w:szCs w:val="24"/>
        </w:rPr>
        <w:t>.</w:t>
      </w:r>
    </w:p>
    <w:p w:rsidR="00615FCA" w:rsidRDefault="00D07697" w:rsidP="00615FCA">
      <w:pPr>
        <w:pStyle w:val="NoSpacing"/>
        <w:rPr>
          <w:rFonts w:ascii="Times New Roman" w:hAnsi="Times New Roman" w:cs="Times New Roman"/>
          <w:b/>
          <w:sz w:val="24"/>
          <w:szCs w:val="24"/>
        </w:rPr>
      </w:pPr>
      <w:r w:rsidRPr="00D07697">
        <w:rPr>
          <w:rFonts w:ascii="Times New Roman" w:hAnsi="Times New Roman" w:cs="Times New Roman"/>
          <w:b/>
          <w:sz w:val="24"/>
          <w:szCs w:val="24"/>
        </w:rPr>
        <w:t>Education Report</w:t>
      </w:r>
    </w:p>
    <w:p w:rsidR="00507B70" w:rsidRDefault="00507B70" w:rsidP="00615FC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 report was attached.</w:t>
      </w:r>
    </w:p>
    <w:p w:rsidR="00D07697" w:rsidRDefault="00D07697" w:rsidP="00615FCA">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 two</w:t>
      </w:r>
      <w:r w:rsidR="00463B8B">
        <w:rPr>
          <w:rFonts w:ascii="Times New Roman" w:hAnsi="Times New Roman" w:cs="Times New Roman"/>
          <w:sz w:val="24"/>
          <w:szCs w:val="24"/>
        </w:rPr>
        <w:t>-</w:t>
      </w:r>
      <w:r w:rsidR="00507B70">
        <w:rPr>
          <w:rFonts w:ascii="Times New Roman" w:hAnsi="Times New Roman" w:cs="Times New Roman"/>
          <w:sz w:val="24"/>
          <w:szCs w:val="24"/>
        </w:rPr>
        <w:t>d</w:t>
      </w:r>
      <w:r>
        <w:rPr>
          <w:rFonts w:ascii="Times New Roman" w:hAnsi="Times New Roman" w:cs="Times New Roman"/>
          <w:sz w:val="24"/>
          <w:szCs w:val="24"/>
        </w:rPr>
        <w:t>ay program celebrating the OHS 75</w:t>
      </w:r>
      <w:r w:rsidRPr="00D07697">
        <w:rPr>
          <w:rFonts w:ascii="Times New Roman" w:hAnsi="Times New Roman" w:cs="Times New Roman"/>
          <w:sz w:val="24"/>
          <w:szCs w:val="24"/>
          <w:vertAlign w:val="superscript"/>
        </w:rPr>
        <w:t>th</w:t>
      </w:r>
      <w:r>
        <w:rPr>
          <w:rFonts w:ascii="Times New Roman" w:hAnsi="Times New Roman" w:cs="Times New Roman"/>
          <w:sz w:val="24"/>
          <w:szCs w:val="24"/>
        </w:rPr>
        <w:t xml:space="preserve"> birthday complete with birthday cake was presented for children in the Oysterponds School Summer Program.</w:t>
      </w:r>
    </w:p>
    <w:p w:rsidR="00CC696E" w:rsidRPr="00463B8B" w:rsidRDefault="00D07697" w:rsidP="00CC696E">
      <w:pPr>
        <w:pStyle w:val="NoSpacing"/>
        <w:rPr>
          <w:rFonts w:ascii="Times New Roman" w:hAnsi="Times New Roman" w:cs="Times New Roman"/>
          <w:b/>
          <w:sz w:val="24"/>
          <w:szCs w:val="24"/>
        </w:rPr>
      </w:pPr>
      <w:r w:rsidRPr="00463B8B">
        <w:rPr>
          <w:rFonts w:ascii="Times New Roman" w:hAnsi="Times New Roman" w:cs="Times New Roman"/>
          <w:b/>
          <w:sz w:val="24"/>
          <w:szCs w:val="24"/>
        </w:rPr>
        <w:t>Collections Report</w:t>
      </w:r>
    </w:p>
    <w:p w:rsidR="00463B8B" w:rsidRDefault="00463B8B" w:rsidP="00463B8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 Collection Care</w:t>
      </w:r>
      <w:r w:rsidR="00507B70">
        <w:rPr>
          <w:rFonts w:ascii="Times New Roman" w:hAnsi="Times New Roman" w:cs="Times New Roman"/>
          <w:sz w:val="24"/>
          <w:szCs w:val="24"/>
        </w:rPr>
        <w:t xml:space="preserve"> Plan</w:t>
      </w:r>
      <w:r>
        <w:rPr>
          <w:rFonts w:ascii="Times New Roman" w:hAnsi="Times New Roman" w:cs="Times New Roman"/>
          <w:sz w:val="24"/>
          <w:szCs w:val="24"/>
        </w:rPr>
        <w:t xml:space="preserve"> steering committee will start meeting soon with a small committee of Ann ffolliott, Sarah Sands, Amy Folk. Ted Webb and Charles Dean will also be invited. Other committee members will be brought in as needed.</w:t>
      </w:r>
    </w:p>
    <w:p w:rsidR="00D07697" w:rsidRDefault="00463B8B" w:rsidP="00CC696E">
      <w:pPr>
        <w:pStyle w:val="NoSpacing"/>
        <w:rPr>
          <w:rFonts w:ascii="Times New Roman" w:hAnsi="Times New Roman" w:cs="Times New Roman"/>
          <w:sz w:val="24"/>
          <w:szCs w:val="24"/>
        </w:rPr>
      </w:pPr>
      <w:r>
        <w:rPr>
          <w:rFonts w:ascii="Times New Roman" w:hAnsi="Times New Roman" w:cs="Times New Roman"/>
          <w:sz w:val="24"/>
          <w:szCs w:val="24"/>
        </w:rPr>
        <w:t xml:space="preserve">8. </w:t>
      </w:r>
      <w:r w:rsidRPr="00463B8B">
        <w:rPr>
          <w:rFonts w:ascii="Times New Roman" w:hAnsi="Times New Roman" w:cs="Times New Roman"/>
          <w:b/>
          <w:sz w:val="24"/>
          <w:szCs w:val="24"/>
        </w:rPr>
        <w:t>Old Business</w:t>
      </w:r>
    </w:p>
    <w:p w:rsidR="00D07697" w:rsidRDefault="00463B8B" w:rsidP="00463B8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Leslie Koch reported that we have reached out to th</w:t>
      </w:r>
      <w:r w:rsidR="00507B70">
        <w:rPr>
          <w:rFonts w:ascii="Times New Roman" w:hAnsi="Times New Roman" w:cs="Times New Roman"/>
          <w:sz w:val="24"/>
          <w:szCs w:val="24"/>
        </w:rPr>
        <w:t xml:space="preserve">e Blacks and decided to erect </w:t>
      </w:r>
      <w:r>
        <w:rPr>
          <w:rFonts w:ascii="Times New Roman" w:hAnsi="Times New Roman" w:cs="Times New Roman"/>
          <w:sz w:val="24"/>
          <w:szCs w:val="24"/>
        </w:rPr>
        <w:t>si</w:t>
      </w:r>
      <w:r w:rsidR="00507B70">
        <w:rPr>
          <w:rFonts w:ascii="Times New Roman" w:hAnsi="Times New Roman" w:cs="Times New Roman"/>
          <w:sz w:val="24"/>
          <w:szCs w:val="24"/>
        </w:rPr>
        <w:t xml:space="preserve">gns at the entrances to </w:t>
      </w:r>
      <w:proofErr w:type="spellStart"/>
      <w:r>
        <w:rPr>
          <w:rFonts w:ascii="Times New Roman" w:hAnsi="Times New Roman" w:cs="Times New Roman"/>
          <w:sz w:val="24"/>
          <w:szCs w:val="24"/>
        </w:rPr>
        <w:t>Poquatuck</w:t>
      </w:r>
      <w:proofErr w:type="spellEnd"/>
      <w:r>
        <w:rPr>
          <w:rFonts w:ascii="Times New Roman" w:hAnsi="Times New Roman" w:cs="Times New Roman"/>
          <w:sz w:val="24"/>
          <w:szCs w:val="24"/>
        </w:rPr>
        <w:t xml:space="preserve"> Park as promised in 2016 indicating the park rules that were outlined in the original deed of transfer from George Latham to OHS.</w:t>
      </w:r>
    </w:p>
    <w:p w:rsidR="00463B8B" w:rsidRDefault="00463B8B" w:rsidP="00463B8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Ellen Zimmerman reported that EMCA has been successful in obtaining approval for historic corridor sta</w:t>
      </w:r>
      <w:r w:rsidR="00507B70">
        <w:rPr>
          <w:rFonts w:ascii="Times New Roman" w:hAnsi="Times New Roman" w:cs="Times New Roman"/>
          <w:sz w:val="24"/>
          <w:szCs w:val="24"/>
        </w:rPr>
        <w:t>t</w:t>
      </w:r>
      <w:r>
        <w:rPr>
          <w:rFonts w:ascii="Times New Roman" w:hAnsi="Times New Roman" w:cs="Times New Roman"/>
          <w:sz w:val="24"/>
          <w:szCs w:val="24"/>
        </w:rPr>
        <w:t>us for the Main Road in East Marion.</w:t>
      </w:r>
    </w:p>
    <w:p w:rsidR="00CC696E" w:rsidRDefault="00CC696E" w:rsidP="00CC696E">
      <w:pPr>
        <w:pStyle w:val="NoSpacing"/>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b/>
          <w:sz w:val="24"/>
          <w:szCs w:val="24"/>
        </w:rPr>
        <w:t>New Business</w:t>
      </w:r>
    </w:p>
    <w:p w:rsidR="00925ECE" w:rsidRDefault="00463B8B" w:rsidP="00463B8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resurrection of admission fees was discussed in the context of benefits for members. Other </w:t>
      </w:r>
      <w:r w:rsidR="00507B70">
        <w:rPr>
          <w:rFonts w:ascii="Times New Roman" w:hAnsi="Times New Roman" w:cs="Times New Roman"/>
          <w:sz w:val="24"/>
          <w:szCs w:val="24"/>
        </w:rPr>
        <w:t xml:space="preserve">benefit </w:t>
      </w:r>
      <w:r>
        <w:rPr>
          <w:rFonts w:ascii="Times New Roman" w:hAnsi="Times New Roman" w:cs="Times New Roman"/>
          <w:sz w:val="24"/>
          <w:szCs w:val="24"/>
        </w:rPr>
        <w:t>suggestions included 10% discount in the Shop, reciprocity with other societies, organized activities for members such as tour of other historical societies and discount at Burton Books. It may also help with member recruitment to indicate that it is funding a project.</w:t>
      </w:r>
    </w:p>
    <w:p w:rsidR="00925ECE" w:rsidRDefault="00925ECE" w:rsidP="00925ECE">
      <w:pPr>
        <w:pStyle w:val="NoSpacing"/>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b/>
          <w:sz w:val="24"/>
          <w:szCs w:val="24"/>
        </w:rPr>
        <w:t>Adjournment</w:t>
      </w:r>
    </w:p>
    <w:p w:rsidR="00925ECE" w:rsidRPr="00925ECE" w:rsidRDefault="00925ECE" w:rsidP="00925ECE">
      <w:pPr>
        <w:pStyle w:val="NoSpacing"/>
        <w:rPr>
          <w:rFonts w:ascii="Times New Roman" w:hAnsi="Times New Roman" w:cs="Times New Roman"/>
          <w:sz w:val="24"/>
          <w:szCs w:val="24"/>
        </w:rPr>
      </w:pPr>
      <w:r>
        <w:rPr>
          <w:rFonts w:ascii="Times New Roman" w:hAnsi="Times New Roman" w:cs="Times New Roman"/>
          <w:sz w:val="24"/>
          <w:szCs w:val="24"/>
        </w:rPr>
        <w:t xml:space="preserve"> The next meeting will be on Sunday, </w:t>
      </w:r>
      <w:r w:rsidR="00463B8B">
        <w:rPr>
          <w:rFonts w:ascii="Times New Roman" w:hAnsi="Times New Roman" w:cs="Times New Roman"/>
          <w:sz w:val="24"/>
          <w:szCs w:val="24"/>
        </w:rPr>
        <w:t>November 17</w:t>
      </w:r>
      <w:r>
        <w:rPr>
          <w:rFonts w:ascii="Times New Roman" w:hAnsi="Times New Roman" w:cs="Times New Roman"/>
          <w:sz w:val="24"/>
          <w:szCs w:val="24"/>
        </w:rPr>
        <w:t xml:space="preserve">, </w:t>
      </w:r>
      <w:r w:rsidR="00463B8B">
        <w:rPr>
          <w:rFonts w:ascii="Times New Roman" w:hAnsi="Times New Roman" w:cs="Times New Roman"/>
          <w:sz w:val="24"/>
          <w:szCs w:val="24"/>
        </w:rPr>
        <w:t>2019</w:t>
      </w:r>
      <w:r>
        <w:rPr>
          <w:rFonts w:ascii="Times New Roman" w:hAnsi="Times New Roman" w:cs="Times New Roman"/>
          <w:sz w:val="24"/>
          <w:szCs w:val="24"/>
        </w:rPr>
        <w:t>.</w:t>
      </w:r>
    </w:p>
    <w:p w:rsidR="00B37C22" w:rsidRDefault="00B37C22" w:rsidP="00B37C22"/>
    <w:p w:rsidR="00AE5975" w:rsidRDefault="00AE5975"/>
    <w:sectPr w:rsidR="00AE59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2A6"/>
    <w:multiLevelType w:val="hybridMultilevel"/>
    <w:tmpl w:val="579A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9266FD"/>
    <w:multiLevelType w:val="hybridMultilevel"/>
    <w:tmpl w:val="ADBC8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6E14FD"/>
    <w:multiLevelType w:val="hybridMultilevel"/>
    <w:tmpl w:val="C738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03D9D"/>
    <w:multiLevelType w:val="hybridMultilevel"/>
    <w:tmpl w:val="8370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41814"/>
    <w:multiLevelType w:val="hybridMultilevel"/>
    <w:tmpl w:val="DF8A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20E50"/>
    <w:multiLevelType w:val="hybridMultilevel"/>
    <w:tmpl w:val="0310D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BB6A4A"/>
    <w:multiLevelType w:val="hybridMultilevel"/>
    <w:tmpl w:val="C59E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A2F40"/>
    <w:multiLevelType w:val="hybridMultilevel"/>
    <w:tmpl w:val="DC8E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86EBA"/>
    <w:multiLevelType w:val="hybridMultilevel"/>
    <w:tmpl w:val="248C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56AEB"/>
    <w:multiLevelType w:val="hybridMultilevel"/>
    <w:tmpl w:val="0026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35F9C"/>
    <w:multiLevelType w:val="hybridMultilevel"/>
    <w:tmpl w:val="4358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75C1E"/>
    <w:multiLevelType w:val="hybridMultilevel"/>
    <w:tmpl w:val="8FB0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4"/>
  </w:num>
  <w:num w:numId="4">
    <w:abstractNumId w:val="10"/>
  </w:num>
  <w:num w:numId="5">
    <w:abstractNumId w:val="0"/>
  </w:num>
  <w:num w:numId="6">
    <w:abstractNumId w:val="2"/>
  </w:num>
  <w:num w:numId="7">
    <w:abstractNumId w:val="7"/>
  </w:num>
  <w:num w:numId="8">
    <w:abstractNumId w:val="5"/>
  </w:num>
  <w:num w:numId="9">
    <w:abstractNumId w:val="8"/>
  </w:num>
  <w:num w:numId="10">
    <w:abstractNumId w:val="1"/>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2"/>
    <w:rsid w:val="0003139D"/>
    <w:rsid w:val="000E6FDA"/>
    <w:rsid w:val="002A7928"/>
    <w:rsid w:val="0034168B"/>
    <w:rsid w:val="00463B8B"/>
    <w:rsid w:val="00507B70"/>
    <w:rsid w:val="00522511"/>
    <w:rsid w:val="005A73B4"/>
    <w:rsid w:val="00615FCA"/>
    <w:rsid w:val="0067639E"/>
    <w:rsid w:val="00721BCE"/>
    <w:rsid w:val="007854CD"/>
    <w:rsid w:val="00871F0E"/>
    <w:rsid w:val="008C1D80"/>
    <w:rsid w:val="008D3CB7"/>
    <w:rsid w:val="00925ECE"/>
    <w:rsid w:val="0098499F"/>
    <w:rsid w:val="00A8782C"/>
    <w:rsid w:val="00A97CD1"/>
    <w:rsid w:val="00AE5975"/>
    <w:rsid w:val="00B14DC3"/>
    <w:rsid w:val="00B37C22"/>
    <w:rsid w:val="00C06A14"/>
    <w:rsid w:val="00C26A95"/>
    <w:rsid w:val="00CC696E"/>
    <w:rsid w:val="00D07697"/>
    <w:rsid w:val="00D15CFC"/>
    <w:rsid w:val="00D52265"/>
    <w:rsid w:val="00DC3131"/>
    <w:rsid w:val="00DD4DFC"/>
    <w:rsid w:val="00DF5E25"/>
    <w:rsid w:val="00E64B8A"/>
    <w:rsid w:val="00E97EEE"/>
    <w:rsid w:val="00FE6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27A82-8EF7-4A98-B8B2-323A6EB5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C22"/>
    <w:pPr>
      <w:spacing w:before="0"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C22"/>
    <w:pPr>
      <w:spacing w:before="0"/>
    </w:pPr>
  </w:style>
  <w:style w:type="paragraph" w:customStyle="1" w:styleId="Default">
    <w:name w:val="Default"/>
    <w:rsid w:val="0098499F"/>
    <w:pPr>
      <w:autoSpaceDE w:val="0"/>
      <w:autoSpaceDN w:val="0"/>
      <w:adjustRightInd w:val="0"/>
      <w:spacing w:before="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15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C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Constant</dc:creator>
  <cp:keywords/>
  <dc:description/>
  <cp:lastModifiedBy>Director</cp:lastModifiedBy>
  <cp:revision>2</cp:revision>
  <cp:lastPrinted>2019-09-24T14:48:00Z</cp:lastPrinted>
  <dcterms:created xsi:type="dcterms:W3CDTF">2019-11-14T16:17:00Z</dcterms:created>
  <dcterms:modified xsi:type="dcterms:W3CDTF">2019-11-14T16:17:00Z</dcterms:modified>
</cp:coreProperties>
</file>